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4EEBC"/>
  <w:body>
    <w:p w:rsidR="00E32F76" w:rsidRPr="000B1622" w:rsidRDefault="001878D5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1878D5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100.85pt;margin-top:-16.5pt;width:647.55pt;height:96.4pt;z-index:251672576" fillcolor="#e36c0a [2409]" stroked="f">
            <v:shadow on="t" color="#b2b2b2" opacity="52429f" offset="3pt"/>
            <v:textpath style="font-family:&quot;Times New Roman&quot;;font-size:28pt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0" t="266700" r="0" b="11753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9C1DFE" w:rsidRDefault="00E32F76" w:rsidP="00E32F76">
      <w:pPr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Наш адрес: 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3635620  Краснодарский край </w:t>
      </w:r>
    </w:p>
    <w:p w:rsidR="000B1622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Щербиновский район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 </w:t>
      </w:r>
    </w:p>
    <w:p w:rsidR="00E32F76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Тел.: 8 (861)51-7-71-24</w:t>
      </w:r>
    </w:p>
    <w:p w:rsidR="00633AEF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Факс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 xml:space="preserve"> 8(861) 51-7-71-24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</w:pP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 xml:space="preserve">E – </w:t>
      </w:r>
      <w:proofErr w:type="gramStart"/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>mail</w:t>
      </w:r>
      <w:proofErr w:type="gramEnd"/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>:</w:t>
      </w:r>
      <w:r w:rsidR="008C6FF5"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 xml:space="preserve"> 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>muk_mcb@mail.ru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Работа с читателем:</w:t>
      </w:r>
      <w:r w:rsidR="00E32F76"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  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С 10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до18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</w:p>
    <w:p w:rsidR="00633AEF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Суббота</w:t>
      </w:r>
      <w:r w:rsidR="00633AEF" w:rsidRPr="009C1DFE">
        <w:rPr>
          <w:rFonts w:ascii="Times New Roman" w:hAnsi="Times New Roman" w:cs="Times New Roman"/>
          <w:b/>
          <w:color w:val="0066FF"/>
          <w:sz w:val="36"/>
          <w:szCs w:val="36"/>
        </w:rPr>
        <w:t>, Воскресенье: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С 10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до 17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9C1DFE">
        <w:rPr>
          <w:rFonts w:ascii="Times New Roman" w:hAnsi="Times New Roman" w:cs="Times New Roman"/>
          <w:b/>
          <w:color w:val="0066FF"/>
          <w:sz w:val="36"/>
          <w:szCs w:val="36"/>
        </w:rPr>
        <w:t>Выходной день: Пятница</w:t>
      </w:r>
    </w:p>
    <w:p w:rsidR="00E32F76" w:rsidRPr="009C1DFE" w:rsidRDefault="00E32F76" w:rsidP="00E32F76">
      <w:pPr>
        <w:jc w:val="center"/>
        <w:rPr>
          <w:rFonts w:ascii="Times New Roman" w:hAnsi="Times New Roman" w:cs="Times New Roman"/>
          <w:b/>
          <w:color w:val="0066FF"/>
          <w:sz w:val="36"/>
          <w:szCs w:val="36"/>
        </w:rPr>
        <w:sectPr w:rsidR="00E32F76" w:rsidRPr="009C1DFE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9C1DFE" w:rsidRDefault="00E32F76" w:rsidP="00E32F76">
      <w:pPr>
        <w:jc w:val="center"/>
        <w:rPr>
          <w:rFonts w:ascii="Times New Roman" w:hAnsi="Times New Roman" w:cs="Times New Roman"/>
          <w:b/>
          <w:color w:val="0066FF"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827295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827295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любит читать,</w:t>
      </w:r>
    </w:p>
    <w:p w:rsidR="00A97DA9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кто стремиться шагать в ногу со временем. Наша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страница постоянно обновляется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и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      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пополняется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самых интересных событиях из жизни библиотеки;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зна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>менательных и памятных событиях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-о замечательных людях земли 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- </w:t>
      </w:r>
      <w:proofErr w:type="gramStart"/>
      <w:r w:rsidRPr="00A97DA9">
        <w:rPr>
          <w:rFonts w:ascii="Times New Roman" w:hAnsi="Times New Roman" w:cs="Times New Roman"/>
          <w:color w:val="002060"/>
          <w:sz w:val="40"/>
          <w:szCs w:val="40"/>
        </w:rPr>
        <w:t>о</w:t>
      </w:r>
      <w:proofErr w:type="gramEnd"/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Посетить интеллектуально - досуговые мероприятия;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Стать участниками библиотечных конкурсов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Хотите жить интересно, быть в курсе всех событий?</w:t>
      </w:r>
    </w:p>
    <w:p w:rsidR="00E32F76" w:rsidRPr="00A97DA9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7261225</wp:posOffset>
            </wp:positionH>
            <wp:positionV relativeFrom="paragraph">
              <wp:posOffset>276225</wp:posOffset>
            </wp:positionV>
            <wp:extent cx="2747645" cy="1363345"/>
            <wp:effectExtent l="209550" t="190500" r="147955" b="14160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36334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>Читайте!.. Приходите к нам в библиотеку!..</w:t>
      </w:r>
    </w:p>
    <w:p w:rsidR="00E32F76" w:rsidRPr="00A97DA9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t>Библиотека и мир книг открыт</w:t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для Вас -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Палатко</w:t>
      </w:r>
      <w:proofErr w:type="spell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Марией. Фонд библиотеки насчитывал более 1000 экземпляров.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1960-1967гг</w:t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С 1976г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Первым директором ЦБС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стала Кияшко Нина Гордеевна.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с 1990 г.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- Директор ЦБС - Волга Тамара Александровна,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с 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2005 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Директор ЦБС - Кияшко Ольга Максимовна.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В 2009 г - п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роведена реорганизация ЦБС. Каждая библиотек</w:t>
      </w:r>
      <w:r w:rsidR="001949D2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а района стала самостоятельным м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униципальным  учреждением культуры.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В 2011 году </w:t>
      </w:r>
      <w:proofErr w:type="gram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Центральная</w:t>
      </w:r>
      <w:proofErr w:type="gram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437A3" w:rsidRDefault="00E32F76" w:rsidP="00B437A3">
      <w:pPr>
        <w:jc w:val="both"/>
        <w:rPr>
          <w:rFonts w:ascii="Times New Roman" w:hAnsi="Times New Roman" w:cs="Times New Roman"/>
          <w:color w:val="002060"/>
          <w:sz w:val="40"/>
          <w:szCs w:val="40"/>
        </w:rPr>
        <w:sectPr w:rsidR="00E32F76" w:rsidRPr="00B437A3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762CC2" w:rsidRPr="00762CC2" w:rsidRDefault="00762CC2" w:rsidP="00762CC2">
      <w:pPr>
        <w:jc w:val="center"/>
        <w:rPr>
          <w:rFonts w:ascii="Times New Roman" w:hAnsi="Times New Roman"/>
          <w:b/>
          <w:color w:val="7030A0"/>
          <w:sz w:val="72"/>
          <w:szCs w:val="72"/>
          <w:u w:val="single"/>
        </w:rPr>
        <w:sectPr w:rsidR="00762CC2" w:rsidRPr="00762CC2" w:rsidSect="000D411A"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  <w:r w:rsidRPr="00762CC2">
        <w:rPr>
          <w:rFonts w:ascii="Times New Roman" w:hAnsi="Times New Roman"/>
          <w:b/>
          <w:color w:val="7030A0"/>
          <w:sz w:val="72"/>
          <w:szCs w:val="72"/>
          <w:u w:val="single"/>
        </w:rPr>
        <w:lastRenderedPageBreak/>
        <w:t>БИБЛИОГРАФ РЕКОМЕНДУЕТ</w:t>
      </w:r>
    </w:p>
    <w:p w:rsidR="00BF6D3F" w:rsidRPr="00BF6D3F" w:rsidRDefault="00762CC2" w:rsidP="00BF6D3F">
      <w:pPr>
        <w:spacing w:after="0" w:line="240" w:lineRule="auto"/>
        <w:jc w:val="center"/>
        <w:rPr>
          <w:rFonts w:ascii="Times New Roman" w:hAnsi="Times New Roman"/>
          <w:b/>
          <w:i/>
          <w:color w:val="FF0000"/>
          <w:sz w:val="72"/>
          <w:szCs w:val="72"/>
          <w:u w:val="single"/>
        </w:rPr>
      </w:pPr>
      <w:r w:rsidRPr="00BF6D3F">
        <w:rPr>
          <w:rFonts w:ascii="Times New Roman" w:hAnsi="Times New Roman"/>
          <w:b/>
          <w:i/>
          <w:color w:val="FF0000"/>
          <w:sz w:val="72"/>
          <w:szCs w:val="72"/>
          <w:u w:val="single"/>
        </w:rPr>
        <w:lastRenderedPageBreak/>
        <w:t>«В кругу друзей»</w:t>
      </w:r>
      <w:r w:rsidR="00BF6D3F" w:rsidRPr="00BF6D3F">
        <w:rPr>
          <w:rFonts w:ascii="Times New Roman" w:hAnsi="Times New Roman"/>
          <w:b/>
          <w:i/>
          <w:color w:val="FF0000"/>
          <w:sz w:val="72"/>
          <w:szCs w:val="72"/>
          <w:u w:val="single"/>
        </w:rPr>
        <w:t xml:space="preserve"> </w:t>
      </w:r>
    </w:p>
    <w:p w:rsidR="00762CC2" w:rsidRPr="00762CC2" w:rsidRDefault="00762CC2" w:rsidP="00BF6D3F">
      <w:pPr>
        <w:spacing w:after="0" w:line="240" w:lineRule="auto"/>
        <w:jc w:val="center"/>
        <w:rPr>
          <w:rFonts w:ascii="Times New Roman" w:hAnsi="Times New Roman"/>
          <w:b/>
          <w:i/>
          <w:color w:val="FF0000"/>
          <w:sz w:val="52"/>
          <w:szCs w:val="52"/>
          <w:u w:val="single"/>
        </w:rPr>
        <w:sectPr w:rsidR="00762CC2" w:rsidRPr="00762CC2" w:rsidSect="000D411A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  <w:r w:rsidRPr="00762CC2">
        <w:rPr>
          <w:rFonts w:ascii="Times New Roman" w:hAnsi="Times New Roman"/>
          <w:b/>
          <w:i/>
          <w:color w:val="FF0000"/>
          <w:sz w:val="52"/>
          <w:szCs w:val="52"/>
          <w:u w:val="single"/>
        </w:rPr>
        <w:t>( к 100-летию со дня рождения</w:t>
      </w:r>
      <w:r w:rsidR="00BF6D3F">
        <w:rPr>
          <w:rFonts w:ascii="Times New Roman" w:hAnsi="Times New Roman"/>
          <w:b/>
          <w:i/>
          <w:color w:val="FF0000"/>
          <w:sz w:val="52"/>
          <w:szCs w:val="52"/>
          <w:u w:val="single"/>
        </w:rPr>
        <w:t xml:space="preserve"> </w:t>
      </w:r>
      <w:r w:rsidRPr="00762CC2">
        <w:rPr>
          <w:rFonts w:ascii="Times New Roman" w:hAnsi="Times New Roman"/>
          <w:b/>
          <w:i/>
          <w:color w:val="FF0000"/>
          <w:sz w:val="52"/>
          <w:szCs w:val="52"/>
          <w:u w:val="single"/>
        </w:rPr>
        <w:t>Сальникова Ю.В.</w:t>
      </w:r>
      <w:r w:rsidR="00BF6D3F">
        <w:rPr>
          <w:rFonts w:ascii="Times New Roman" w:hAnsi="Times New Roman"/>
          <w:b/>
          <w:i/>
          <w:noProof/>
          <w:color w:val="FF0000"/>
          <w:sz w:val="72"/>
          <w:szCs w:val="72"/>
        </w:rPr>
        <w:t>)</w:t>
      </w:r>
    </w:p>
    <w:p w:rsidR="00BF6D3F" w:rsidRDefault="00BF6D3F" w:rsidP="00BF6D3F">
      <w:pPr>
        <w:spacing w:after="0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-195580</wp:posOffset>
            </wp:positionH>
            <wp:positionV relativeFrom="paragraph">
              <wp:posOffset>259080</wp:posOffset>
            </wp:positionV>
            <wp:extent cx="3896360" cy="4065905"/>
            <wp:effectExtent l="19050" t="0" r="8890" b="0"/>
            <wp:wrapSquare wrapText="bothSides"/>
            <wp:docPr id="4" name="Рисунок 1" descr="salnikov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lnikov_m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360" cy="406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6D3F" w:rsidRDefault="00BF6D3F" w:rsidP="00BF6D3F">
      <w:pPr>
        <w:spacing w:after="0"/>
        <w:jc w:val="both"/>
        <w:rPr>
          <w:rFonts w:ascii="Times New Roman" w:hAnsi="Times New Roman"/>
          <w:sz w:val="36"/>
          <w:szCs w:val="36"/>
        </w:rPr>
      </w:pPr>
    </w:p>
    <w:p w:rsidR="00762CC2" w:rsidRPr="00BF6D3F" w:rsidRDefault="00BF6D3F" w:rsidP="00BF6D3F">
      <w:pPr>
        <w:spacing w:after="0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ab/>
      </w:r>
      <w:r w:rsidR="00762CC2" w:rsidRPr="00BF6D3F">
        <w:rPr>
          <w:rFonts w:ascii="Times New Roman" w:hAnsi="Times New Roman"/>
          <w:sz w:val="36"/>
          <w:szCs w:val="36"/>
        </w:rPr>
        <w:t xml:space="preserve">Юрий Васильевич Сальников - писатель, автор 32 книг, выходивших в Москве, Сибири, Краснодаре. Родился 11 сентября 1918 года в Омске. В 1936 году окончил десять классов в Новосибирске, а в 1941 году – Московский институт философии, литературы, истории (МИФЛИ). </w:t>
      </w:r>
    </w:p>
    <w:p w:rsidR="00762CC2" w:rsidRPr="00BF6D3F" w:rsidRDefault="00762CC2" w:rsidP="00762CC2">
      <w:pPr>
        <w:jc w:val="both"/>
        <w:rPr>
          <w:rFonts w:ascii="Times New Roman" w:hAnsi="Times New Roman"/>
          <w:sz w:val="36"/>
          <w:szCs w:val="36"/>
        </w:rPr>
      </w:pPr>
      <w:r w:rsidRPr="00BF6D3F">
        <w:rPr>
          <w:rFonts w:ascii="Times New Roman" w:hAnsi="Times New Roman"/>
          <w:sz w:val="36"/>
          <w:szCs w:val="36"/>
        </w:rPr>
        <w:t xml:space="preserve">Война. Армия. Фронт. В звании младшего лейтенанта находился на политработе в должности секретаря комсомольского бюро арт. полка. Но в 1942 году был облыжно обвинен в антисоветской агитации и осужден по «знаменитой» статье 58-10 на десять лет лагерного рабства с последующим лишением еще на три года </w:t>
      </w:r>
      <w:r w:rsidRPr="00BF6D3F">
        <w:rPr>
          <w:rFonts w:ascii="Times New Roman" w:hAnsi="Times New Roman"/>
          <w:sz w:val="36"/>
          <w:szCs w:val="36"/>
        </w:rPr>
        <w:lastRenderedPageBreak/>
        <w:t xml:space="preserve">всех гражданских прав. Заполярье, </w:t>
      </w:r>
      <w:proofErr w:type="spellStart"/>
      <w:r w:rsidRPr="00BF6D3F">
        <w:rPr>
          <w:rFonts w:ascii="Times New Roman" w:hAnsi="Times New Roman"/>
          <w:sz w:val="36"/>
          <w:szCs w:val="36"/>
        </w:rPr>
        <w:t>Норильск-Норильлаг</w:t>
      </w:r>
      <w:proofErr w:type="spellEnd"/>
      <w:r w:rsidRPr="00BF6D3F">
        <w:rPr>
          <w:rFonts w:ascii="Times New Roman" w:hAnsi="Times New Roman"/>
          <w:sz w:val="36"/>
          <w:szCs w:val="36"/>
        </w:rPr>
        <w:t>, зона, барак, нары. Глухой черный забой в горе, скованной вечной мерзлотой – откатчик вагонеток, груженных глыбами никелевой руды – для фронта, для победы</w:t>
      </w:r>
      <w:proofErr w:type="gramStart"/>
      <w:r w:rsidRPr="00BF6D3F">
        <w:rPr>
          <w:rFonts w:ascii="Times New Roman" w:hAnsi="Times New Roman"/>
          <w:sz w:val="36"/>
          <w:szCs w:val="36"/>
        </w:rPr>
        <w:t>.«</w:t>
      </w:r>
      <w:proofErr w:type="gramEnd"/>
      <w:r w:rsidRPr="00BF6D3F">
        <w:rPr>
          <w:rFonts w:ascii="Times New Roman" w:hAnsi="Times New Roman"/>
          <w:sz w:val="36"/>
          <w:szCs w:val="36"/>
        </w:rPr>
        <w:t>Дело» было пересмотрено Верховным Судом, дикая антисоветская статья заменена на «дисциплинарный проступок» и в 1945 году – освобождение. Еще два года пребывания в заполярном Норильске в качестве «вольнонаемного»; лишь в 1947-м – возвращение в Новосибирск, в город, в котором 11 лет назад окончил школу</w:t>
      </w:r>
      <w:proofErr w:type="gramStart"/>
      <w:r w:rsidRPr="00BF6D3F">
        <w:rPr>
          <w:rFonts w:ascii="Times New Roman" w:hAnsi="Times New Roman"/>
          <w:sz w:val="36"/>
          <w:szCs w:val="36"/>
        </w:rPr>
        <w:t>… И</w:t>
      </w:r>
      <w:proofErr w:type="gramEnd"/>
      <w:r w:rsidRPr="00BF6D3F">
        <w:rPr>
          <w:rFonts w:ascii="Times New Roman" w:hAnsi="Times New Roman"/>
          <w:sz w:val="36"/>
          <w:szCs w:val="36"/>
        </w:rPr>
        <w:t xml:space="preserve"> с 1947 года – профессиональная литературная деятельность.</w:t>
      </w:r>
    </w:p>
    <w:p w:rsidR="00762CC2" w:rsidRPr="00BF6D3F" w:rsidRDefault="00762CC2" w:rsidP="00762CC2">
      <w:pPr>
        <w:jc w:val="both"/>
        <w:rPr>
          <w:rFonts w:ascii="Times New Roman" w:hAnsi="Times New Roman"/>
          <w:sz w:val="36"/>
          <w:szCs w:val="36"/>
        </w:rPr>
      </w:pPr>
      <w:r w:rsidRPr="00BF6D3F">
        <w:rPr>
          <w:rFonts w:ascii="Times New Roman" w:hAnsi="Times New Roman"/>
          <w:sz w:val="36"/>
          <w:szCs w:val="36"/>
        </w:rPr>
        <w:t xml:space="preserve">В 1952 году – первая книга рассказов «В кругу друзей». Вся последующая жизнь – непрерывная творческая работа – книги, в основном обращённые к школьникам и молодежи, </w:t>
      </w:r>
      <w:proofErr w:type="gramStart"/>
      <w:r w:rsidRPr="00BF6D3F">
        <w:rPr>
          <w:rFonts w:ascii="Times New Roman" w:hAnsi="Times New Roman"/>
          <w:sz w:val="36"/>
          <w:szCs w:val="36"/>
        </w:rPr>
        <w:t>– тридцать две книги, изданные в Новосибирске, Тюмени, Москве (издательства «Молодая гвардия», «Детская литература», Воениздат, Политиздат) и в Краснодаре, куда Ю. Сальников приехал в 1962 году.</w:t>
      </w:r>
      <w:proofErr w:type="gramEnd"/>
      <w:r w:rsidRPr="00BF6D3F">
        <w:rPr>
          <w:rFonts w:ascii="Times New Roman" w:hAnsi="Times New Roman"/>
          <w:sz w:val="36"/>
          <w:szCs w:val="36"/>
        </w:rPr>
        <w:t xml:space="preserve"> Ю. Сальников работал в самых разных жанрах – рассказы, повести, пьесы, историко-документальные книги, критика, публицистика. Бесчисленные выступления перед читателями на страницах журналов и газет, по радио и телевидению (постоянный ведущий многих долгосрочных программ) неизменно продолжали разработку морально-нравственной тематики, которой посвящены и все его книги. Бессменно, в течение многих лет, с момента основания Российского Детского Фонда, Ю. Сальников возглавлял Краснодарское краевое отделение. Член Союза писателей СССР с 1954 года. Член Союза российских писателей с момента основания организации. </w:t>
      </w:r>
    </w:p>
    <w:p w:rsidR="00BF6D3F" w:rsidRPr="00BF6D3F" w:rsidRDefault="00762CC2" w:rsidP="00BF6D3F">
      <w:pPr>
        <w:jc w:val="both"/>
        <w:rPr>
          <w:rFonts w:ascii="Times New Roman" w:hAnsi="Times New Roman"/>
          <w:sz w:val="36"/>
          <w:szCs w:val="36"/>
        </w:rPr>
      </w:pPr>
      <w:r w:rsidRPr="00BF6D3F">
        <w:rPr>
          <w:rFonts w:ascii="Times New Roman" w:hAnsi="Times New Roman"/>
          <w:sz w:val="36"/>
          <w:szCs w:val="36"/>
        </w:rPr>
        <w:t>Умер в</w:t>
      </w:r>
      <w:r w:rsidR="00BF6D3F">
        <w:rPr>
          <w:rFonts w:ascii="Times New Roman" w:hAnsi="Times New Roman"/>
          <w:sz w:val="36"/>
          <w:szCs w:val="36"/>
        </w:rPr>
        <w:t xml:space="preserve"> Краснодаре 1 августа 2001 года.</w:t>
      </w:r>
    </w:p>
    <w:p w:rsidR="00762CC2" w:rsidRPr="00BF6D3F" w:rsidRDefault="00762CC2" w:rsidP="00762CC2">
      <w:pPr>
        <w:jc w:val="center"/>
        <w:rPr>
          <w:rFonts w:ascii="Times New Roman" w:hAnsi="Times New Roman"/>
          <w:b/>
          <w:color w:val="FF0000"/>
          <w:sz w:val="72"/>
          <w:szCs w:val="72"/>
        </w:rPr>
      </w:pPr>
      <w:r w:rsidRPr="00BF6D3F">
        <w:rPr>
          <w:rFonts w:ascii="Times New Roman" w:hAnsi="Times New Roman"/>
          <w:b/>
          <w:color w:val="FF0000"/>
          <w:sz w:val="72"/>
          <w:szCs w:val="72"/>
        </w:rPr>
        <w:lastRenderedPageBreak/>
        <w:t>Советуем прочитать:</w:t>
      </w:r>
    </w:p>
    <w:p w:rsidR="00762CC2" w:rsidRPr="00BF6D3F" w:rsidRDefault="00762CC2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</w:pPr>
      <w:r w:rsidRPr="00BF6D3F">
        <w:rPr>
          <w:rFonts w:ascii="Times New Roman" w:hAnsi="Times New Roman"/>
          <w:sz w:val="40"/>
          <w:szCs w:val="40"/>
        </w:rPr>
        <w:t xml:space="preserve">Кубанская библиотека: сборник / Департамент по делам СМИ, печати, телерадиовещания и средств массовых коммуникаций Краснодарского края. – Краснодар: Периодика Кубани. – Т. 7: Кубанские писатели детям. – 2010 г. – 356с., ил. </w:t>
      </w:r>
    </w:p>
    <w:p w:rsidR="00762CC2" w:rsidRPr="00BF6D3F" w:rsidRDefault="00762CC2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</w:pPr>
      <w:r w:rsidRPr="00BF6D3F">
        <w:rPr>
          <w:rFonts w:ascii="Times New Roman" w:hAnsi="Times New Roman"/>
          <w:sz w:val="40"/>
          <w:szCs w:val="40"/>
        </w:rPr>
        <w:t xml:space="preserve">Кубань литературная: 30 имен. Хрестоматия/ составители: Р.М. </w:t>
      </w:r>
      <w:proofErr w:type="spellStart"/>
      <w:r w:rsidRPr="00BF6D3F">
        <w:rPr>
          <w:rFonts w:ascii="Times New Roman" w:hAnsi="Times New Roman"/>
          <w:sz w:val="40"/>
          <w:szCs w:val="40"/>
        </w:rPr>
        <w:t>Гриценко</w:t>
      </w:r>
      <w:proofErr w:type="spellEnd"/>
      <w:r w:rsidRPr="00BF6D3F">
        <w:rPr>
          <w:rFonts w:ascii="Times New Roman" w:hAnsi="Times New Roman"/>
          <w:sz w:val="40"/>
          <w:szCs w:val="40"/>
        </w:rPr>
        <w:t xml:space="preserve">, Е.А. Виноградова, Н.В. Евстигнеева, В.А. </w:t>
      </w:r>
      <w:proofErr w:type="spellStart"/>
      <w:r w:rsidRPr="00BF6D3F">
        <w:rPr>
          <w:rFonts w:ascii="Times New Roman" w:hAnsi="Times New Roman"/>
          <w:sz w:val="40"/>
          <w:szCs w:val="40"/>
        </w:rPr>
        <w:t>Земцова</w:t>
      </w:r>
      <w:proofErr w:type="spellEnd"/>
      <w:r w:rsidRPr="00BF6D3F">
        <w:rPr>
          <w:rFonts w:ascii="Times New Roman" w:hAnsi="Times New Roman"/>
          <w:sz w:val="40"/>
          <w:szCs w:val="40"/>
        </w:rPr>
        <w:t xml:space="preserve">, Л.В. Лопатинская, Н.Ф. </w:t>
      </w:r>
      <w:proofErr w:type="spellStart"/>
      <w:r w:rsidRPr="00BF6D3F">
        <w:rPr>
          <w:rFonts w:ascii="Times New Roman" w:hAnsi="Times New Roman"/>
          <w:sz w:val="40"/>
          <w:szCs w:val="40"/>
        </w:rPr>
        <w:t>Рябчун</w:t>
      </w:r>
      <w:proofErr w:type="spellEnd"/>
      <w:r w:rsidRPr="00BF6D3F">
        <w:rPr>
          <w:rFonts w:ascii="Times New Roman" w:hAnsi="Times New Roman"/>
          <w:sz w:val="40"/>
          <w:szCs w:val="40"/>
        </w:rPr>
        <w:t xml:space="preserve">. – Краснодар: Традиция, 2015. – 320 </w:t>
      </w:r>
      <w:proofErr w:type="gramStart"/>
      <w:r w:rsidRPr="00BF6D3F">
        <w:rPr>
          <w:rFonts w:ascii="Times New Roman" w:hAnsi="Times New Roman"/>
          <w:sz w:val="40"/>
          <w:szCs w:val="40"/>
        </w:rPr>
        <w:t>с</w:t>
      </w:r>
      <w:proofErr w:type="gramEnd"/>
      <w:r w:rsidRPr="00BF6D3F">
        <w:rPr>
          <w:rFonts w:ascii="Times New Roman" w:hAnsi="Times New Roman"/>
          <w:sz w:val="40"/>
          <w:szCs w:val="40"/>
        </w:rPr>
        <w:t>.</w:t>
      </w:r>
    </w:p>
    <w:p w:rsidR="00762CC2" w:rsidRPr="00BF6D3F" w:rsidRDefault="00762CC2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</w:pPr>
      <w:r w:rsidRPr="00BF6D3F">
        <w:rPr>
          <w:rFonts w:ascii="Times New Roman" w:hAnsi="Times New Roman"/>
          <w:sz w:val="40"/>
          <w:szCs w:val="40"/>
        </w:rPr>
        <w:t>Писатели Кубани: Библиографический справочник/ под редакцией С.Е. Лившица. – Краснодар, 2004, 192 с</w:t>
      </w:r>
      <w:r w:rsidR="004F5938">
        <w:rPr>
          <w:rFonts w:ascii="Times New Roman" w:hAnsi="Times New Roman"/>
          <w:sz w:val="40"/>
          <w:szCs w:val="40"/>
        </w:rPr>
        <w:t>.</w:t>
      </w:r>
    </w:p>
    <w:p w:rsidR="00762CC2" w:rsidRDefault="00762CC2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</w:pPr>
      <w:r w:rsidRPr="00BF6D3F">
        <w:rPr>
          <w:rFonts w:ascii="Times New Roman" w:hAnsi="Times New Roman"/>
          <w:sz w:val="40"/>
          <w:szCs w:val="40"/>
        </w:rPr>
        <w:t>Созвездие писателей Кубани: метод</w:t>
      </w:r>
      <w:proofErr w:type="gramStart"/>
      <w:r w:rsidRPr="00BF6D3F">
        <w:rPr>
          <w:rFonts w:ascii="Times New Roman" w:hAnsi="Times New Roman"/>
          <w:sz w:val="40"/>
          <w:szCs w:val="40"/>
        </w:rPr>
        <w:t>.</w:t>
      </w:r>
      <w:proofErr w:type="gramEnd"/>
      <w:r w:rsidRPr="00BF6D3F">
        <w:rPr>
          <w:rFonts w:ascii="Times New Roman" w:hAnsi="Times New Roman"/>
          <w:sz w:val="40"/>
          <w:szCs w:val="40"/>
        </w:rPr>
        <w:t xml:space="preserve"> </w:t>
      </w:r>
      <w:proofErr w:type="gramStart"/>
      <w:r w:rsidRPr="00BF6D3F">
        <w:rPr>
          <w:rFonts w:ascii="Times New Roman" w:hAnsi="Times New Roman"/>
          <w:sz w:val="40"/>
          <w:szCs w:val="40"/>
        </w:rPr>
        <w:t>п</w:t>
      </w:r>
      <w:proofErr w:type="gramEnd"/>
      <w:r w:rsidRPr="00BF6D3F">
        <w:rPr>
          <w:rFonts w:ascii="Times New Roman" w:hAnsi="Times New Roman"/>
          <w:sz w:val="40"/>
          <w:szCs w:val="40"/>
        </w:rPr>
        <w:t>особие / Н.В. Борисова. Тридцать кубанских писателей: биобиблиографический указатель/ сост. Н.В. Борисова, Л.А. Толстых, Т.И. Шихова. – Кра</w:t>
      </w:r>
      <w:r w:rsidR="00BF6D3F">
        <w:rPr>
          <w:rFonts w:ascii="Times New Roman" w:hAnsi="Times New Roman"/>
          <w:sz w:val="40"/>
          <w:szCs w:val="40"/>
        </w:rPr>
        <w:t xml:space="preserve">снодар: Традиция, 2014. – 216 </w:t>
      </w:r>
      <w:proofErr w:type="gramStart"/>
      <w:r w:rsidR="00BF6D3F">
        <w:rPr>
          <w:rFonts w:ascii="Times New Roman" w:hAnsi="Times New Roman"/>
          <w:sz w:val="40"/>
          <w:szCs w:val="40"/>
        </w:rPr>
        <w:t>с</w:t>
      </w:r>
      <w:proofErr w:type="gramEnd"/>
      <w:r w:rsidR="00BF6D3F">
        <w:rPr>
          <w:rFonts w:ascii="Times New Roman" w:hAnsi="Times New Roman"/>
          <w:sz w:val="40"/>
          <w:szCs w:val="40"/>
        </w:rPr>
        <w:t>.</w:t>
      </w:r>
    </w:p>
    <w:p w:rsidR="00BF6D3F" w:rsidRPr="00BF6D3F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F6D3F" w:rsidSect="000D411A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Default="00B437A3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 w:rsidRPr="00C0337D"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>НОВОСТИ БИБЛИОТЕКИ</w:t>
      </w:r>
    </w:p>
    <w:p w:rsidR="00DD3F4D" w:rsidRDefault="004F5938" w:rsidP="00AA328D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14605</wp:posOffset>
            </wp:positionV>
            <wp:extent cx="5638165" cy="4237990"/>
            <wp:effectExtent l="19050" t="0" r="635" b="0"/>
            <wp:wrapSquare wrapText="bothSides"/>
            <wp:docPr id="5" name="Рисунок 7" descr="C:\Users\зав отделом\Desktop\2018 год\9 Сайт администрация\август\4.08.18 час семейного совета\P10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8 год\9 Сайт администрация\август\4.08.18 час семейного совета\P101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165" cy="423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002060"/>
          <w:sz w:val="40"/>
          <w:szCs w:val="40"/>
        </w:rPr>
        <w:tab/>
      </w:r>
      <w:r w:rsidR="00AA328D" w:rsidRPr="00AA328D">
        <w:rPr>
          <w:rFonts w:ascii="Times New Roman" w:hAnsi="Times New Roman" w:cs="Times New Roman"/>
          <w:color w:val="002060"/>
          <w:sz w:val="40"/>
          <w:szCs w:val="40"/>
        </w:rPr>
        <w:t>4 августа 2018 года в МКУК ЩМБ состоялся час семейного совета  «Брак, семья, дети», который открылся обзором  книжной выставки  «Давайте уважать друг друга». В ходе мероприятия были рассмотрены вопросы о том, как общаться супругам, показывая положительный пример своим детям.  Особенно волновали молодых мам вопросы непослушания и агрессии детей по отношению к родителям. В заключении присутствующие поделились личным опытом в вопросах воспитания детей разного возраста.</w:t>
      </w:r>
    </w:p>
    <w:p w:rsidR="004F5938" w:rsidRPr="004F5938" w:rsidRDefault="004F5938" w:rsidP="004F5938">
      <w:pPr>
        <w:ind w:firstLine="708"/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4483735</wp:posOffset>
            </wp:positionH>
            <wp:positionV relativeFrom="paragraph">
              <wp:posOffset>2822575</wp:posOffset>
            </wp:positionV>
            <wp:extent cx="5337810" cy="3087370"/>
            <wp:effectExtent l="19050" t="0" r="0" b="0"/>
            <wp:wrapSquare wrapText="bothSides"/>
            <wp:docPr id="15" name="Рисунок 10" descr="C:\Users\зав отделом\Desktop\2018 год\9 Сайт администрация\август\11.08.2018 час интересной публикации\20180813_163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ав отделом\Desktop\2018 год\9 Сайт администрация\август\11.08.2018 час интересной публикации\20180813_1632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308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-626110</wp:posOffset>
            </wp:positionH>
            <wp:positionV relativeFrom="paragraph">
              <wp:posOffset>2822575</wp:posOffset>
            </wp:positionV>
            <wp:extent cx="4797425" cy="3054985"/>
            <wp:effectExtent l="19050" t="0" r="3175" b="0"/>
            <wp:wrapSquare wrapText="bothSides"/>
            <wp:docPr id="14" name="Рисунок 9" descr="C:\Users\зав отделом\Desktop\2018 год\9 Сайт администрация\август\11.08.2018 час интересной публикации\20180813_163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в отделом\Desktop\2018 год\9 Сайт администрация\август\11.08.2018 час интересной публикации\20180813_1631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425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5938">
        <w:rPr>
          <w:rFonts w:ascii="Times New Roman" w:hAnsi="Times New Roman" w:cs="Times New Roman"/>
          <w:color w:val="002060"/>
          <w:sz w:val="40"/>
          <w:szCs w:val="40"/>
        </w:rPr>
        <w:t>11 августа 2018 года вниманию ребят, собравшихся на летней площадке в парке,  библиотекарями МКУК ЩМБ был проведен час интересной публикации «Молод</w:t>
      </w:r>
      <w:r>
        <w:rPr>
          <w:rFonts w:ascii="Times New Roman" w:hAnsi="Times New Roman" w:cs="Times New Roman"/>
          <w:color w:val="002060"/>
          <w:sz w:val="40"/>
          <w:szCs w:val="40"/>
        </w:rPr>
        <w:t xml:space="preserve">ежная пресса – на все интересы». </w:t>
      </w:r>
      <w:r w:rsidRPr="004F5938">
        <w:rPr>
          <w:rFonts w:ascii="Times New Roman" w:hAnsi="Times New Roman" w:cs="Times New Roman"/>
          <w:color w:val="002060"/>
          <w:sz w:val="40"/>
          <w:szCs w:val="40"/>
        </w:rPr>
        <w:t>В ходе встречи, учащимся были предложены периодические издания журналов,  имеющиеся в библиотеке. Наибольший интерес вызвали журналы о животных, периодические издания для молодежи. В  за</w:t>
      </w:r>
      <w:r>
        <w:rPr>
          <w:rFonts w:ascii="Times New Roman" w:hAnsi="Times New Roman" w:cs="Times New Roman"/>
          <w:color w:val="002060"/>
          <w:sz w:val="40"/>
          <w:szCs w:val="40"/>
        </w:rPr>
        <w:t>ключение</w:t>
      </w:r>
      <w:r w:rsidRPr="004F5938">
        <w:rPr>
          <w:rFonts w:ascii="Times New Roman" w:hAnsi="Times New Roman" w:cs="Times New Roman"/>
          <w:color w:val="002060"/>
          <w:sz w:val="40"/>
          <w:szCs w:val="40"/>
        </w:rPr>
        <w:t xml:space="preserve"> встречи, учащиеся пожелали взять некоторые экземпляры журналов  на дом. </w:t>
      </w:r>
    </w:p>
    <w:p w:rsidR="004F5938" w:rsidRDefault="004F5938" w:rsidP="00AA328D">
      <w:pPr>
        <w:jc w:val="both"/>
        <w:rPr>
          <w:rFonts w:ascii="Times New Roman" w:hAnsi="Times New Roman" w:cs="Times New Roman"/>
          <w:b/>
          <w:i/>
          <w:color w:val="002060"/>
          <w:sz w:val="40"/>
          <w:szCs w:val="40"/>
        </w:rPr>
      </w:pPr>
    </w:p>
    <w:p w:rsidR="0062579B" w:rsidRDefault="0062579B" w:rsidP="00AA328D">
      <w:pPr>
        <w:jc w:val="both"/>
        <w:rPr>
          <w:rFonts w:ascii="Times New Roman" w:hAnsi="Times New Roman" w:cs="Times New Roman"/>
          <w:b/>
          <w:i/>
          <w:color w:val="00206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002060"/>
          <w:sz w:val="40"/>
          <w:szCs w:val="40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9" type="#_x0000_t172" style="position:absolute;left:0;text-align:left;margin-left:114.35pt;margin-top:-19.85pt;width:560.75pt;height:122pt;z-index:251680768" adj="6924" fillcolor="#60c" strokecolor="#c9f">
            <v:fill color2="#c0c" focus="100%" type="gradient"/>
            <v:shadow on="t" color="#99f" opacity="52429f" offset="3pt,3pt"/>
            <v:textpath style="font-family:&quot;Impact&quot;;font-weight:bold;font-style:italic;v-text-kern:t" trim="t" fitpath="t" string="анонс :"/>
            <w10:wrap type="square"/>
          </v:shape>
        </w:pict>
      </w:r>
    </w:p>
    <w:p w:rsidR="0062579B" w:rsidRDefault="0062579B" w:rsidP="00AA328D">
      <w:pPr>
        <w:jc w:val="both"/>
        <w:rPr>
          <w:rFonts w:ascii="Times New Roman" w:hAnsi="Times New Roman" w:cs="Times New Roman"/>
          <w:b/>
          <w:i/>
          <w:color w:val="002060"/>
          <w:sz w:val="40"/>
          <w:szCs w:val="40"/>
        </w:rPr>
      </w:pPr>
    </w:p>
    <w:p w:rsidR="0062579B" w:rsidRDefault="0062579B" w:rsidP="00AA328D">
      <w:pPr>
        <w:jc w:val="both"/>
        <w:rPr>
          <w:rFonts w:ascii="Times New Roman" w:hAnsi="Times New Roman" w:cs="Times New Roman"/>
          <w:b/>
          <w:i/>
          <w:color w:val="002060"/>
          <w:sz w:val="40"/>
          <w:szCs w:val="40"/>
        </w:rPr>
      </w:pPr>
    </w:p>
    <w:p w:rsidR="0062579B" w:rsidRDefault="0062579B" w:rsidP="00AA328D">
      <w:pPr>
        <w:jc w:val="both"/>
        <w:rPr>
          <w:rFonts w:ascii="Times New Roman" w:hAnsi="Times New Roman" w:cs="Times New Roman"/>
          <w:b/>
          <w:i/>
          <w:color w:val="002060"/>
          <w:sz w:val="40"/>
          <w:szCs w:val="40"/>
        </w:rPr>
      </w:pPr>
    </w:p>
    <w:p w:rsidR="0062579B" w:rsidRPr="00CD05FB" w:rsidRDefault="0062579B" w:rsidP="0062579B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  <w:t>Уважаемые жители и гости станицы Старощербиновской!</w:t>
      </w:r>
    </w:p>
    <w:p w:rsidR="0062579B" w:rsidRPr="00CD05FB" w:rsidRDefault="0062579B" w:rsidP="0062579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 xml:space="preserve">Приглашаем посетить библиотеку в </w:t>
      </w:r>
      <w:r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>августе</w:t>
      </w:r>
    </w:p>
    <w:tbl>
      <w:tblPr>
        <w:tblpPr w:leftFromText="180" w:rightFromText="180" w:vertAnchor="text" w:horzAnchor="margin" w:tblpXSpec="center" w:tblpY="323"/>
        <w:tblW w:w="15840" w:type="dxa"/>
        <w:tblBorders>
          <w:top w:val="single" w:sz="4" w:space="0" w:color="E36C0A" w:themeColor="accent6" w:themeShade="BF"/>
          <w:left w:val="single" w:sz="4" w:space="0" w:color="E36C0A" w:themeColor="accent6" w:themeShade="BF"/>
          <w:bottom w:val="single" w:sz="4" w:space="0" w:color="E36C0A" w:themeColor="accent6" w:themeShade="BF"/>
          <w:right w:val="single" w:sz="4" w:space="0" w:color="E36C0A" w:themeColor="accent6" w:themeShade="BF"/>
          <w:insideH w:val="single" w:sz="4" w:space="0" w:color="E36C0A" w:themeColor="accent6" w:themeShade="BF"/>
          <w:insideV w:val="single" w:sz="4" w:space="0" w:color="E36C0A" w:themeColor="accent6" w:themeShade="BF"/>
        </w:tblBorders>
        <w:tblLook w:val="0420"/>
      </w:tblPr>
      <w:tblGrid>
        <w:gridCol w:w="2693"/>
        <w:gridCol w:w="4821"/>
        <w:gridCol w:w="8326"/>
      </w:tblGrid>
      <w:tr w:rsidR="0062579B" w:rsidRPr="00F9588D" w:rsidTr="008E4569">
        <w:trPr>
          <w:trHeight w:val="1236"/>
        </w:trPr>
        <w:tc>
          <w:tcPr>
            <w:tcW w:w="2693" w:type="dxa"/>
          </w:tcPr>
          <w:p w:rsidR="0062579B" w:rsidRPr="00ED1339" w:rsidRDefault="0062579B" w:rsidP="008E45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984806" w:themeColor="accent6" w:themeShade="80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b/>
                <w:bCs/>
                <w:color w:val="984806" w:themeColor="accent6" w:themeShade="80"/>
                <w:sz w:val="48"/>
                <w:szCs w:val="48"/>
              </w:rPr>
              <w:t>22 августа 2018года  12</w:t>
            </w:r>
            <w:r w:rsidRPr="00ED1339">
              <w:rPr>
                <w:rFonts w:ascii="Times New Roman" w:hAnsi="Times New Roman" w:cs="Times New Roman"/>
                <w:b/>
                <w:bCs/>
                <w:color w:val="984806" w:themeColor="accent6" w:themeShade="80"/>
                <w:sz w:val="48"/>
                <w:szCs w:val="48"/>
              </w:rPr>
              <w:t>.00ч.</w:t>
            </w:r>
          </w:p>
        </w:tc>
        <w:tc>
          <w:tcPr>
            <w:tcW w:w="4821" w:type="dxa"/>
          </w:tcPr>
          <w:p w:rsidR="0062579B" w:rsidRPr="00ED1339" w:rsidRDefault="0062579B" w:rsidP="008E45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>
              <w:rPr>
                <w:rFonts w:ascii="Times New Roman" w:hAnsi="Times New Roman" w:cs="Times New Roman"/>
                <w:b/>
                <w:bCs/>
                <w:color w:val="984806" w:themeColor="accent6" w:themeShade="80"/>
                <w:sz w:val="48"/>
                <w:szCs w:val="48"/>
              </w:rPr>
              <w:t>Исторический экскурс</w:t>
            </w:r>
          </w:p>
        </w:tc>
        <w:tc>
          <w:tcPr>
            <w:tcW w:w="8326" w:type="dxa"/>
          </w:tcPr>
          <w:p w:rsidR="0062579B" w:rsidRPr="00ED1339" w:rsidRDefault="0062579B" w:rsidP="00625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48"/>
                <w:szCs w:val="48"/>
              </w:rPr>
            </w:pPr>
            <w:r w:rsidRPr="00ED1339">
              <w:rPr>
                <w:rFonts w:ascii="Times New Roman" w:hAnsi="Times New Roman" w:cs="Times New Roman"/>
                <w:b/>
                <w:bCs/>
                <w:color w:val="984806" w:themeColor="accent6" w:themeShade="80"/>
                <w:sz w:val="48"/>
                <w:szCs w:val="4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color w:val="984806" w:themeColor="accent6" w:themeShade="80"/>
                <w:sz w:val="48"/>
                <w:szCs w:val="48"/>
              </w:rPr>
              <w:t>Три главных цвета России</w:t>
            </w:r>
            <w:r w:rsidRPr="00ED1339">
              <w:rPr>
                <w:rFonts w:ascii="Times New Roman" w:hAnsi="Times New Roman" w:cs="Times New Roman"/>
                <w:b/>
                <w:bCs/>
                <w:color w:val="984806" w:themeColor="accent6" w:themeShade="80"/>
                <w:sz w:val="48"/>
                <w:szCs w:val="48"/>
              </w:rPr>
              <w:t>»</w:t>
            </w:r>
          </w:p>
        </w:tc>
      </w:tr>
    </w:tbl>
    <w:p w:rsidR="0062579B" w:rsidRDefault="0062579B" w:rsidP="0062579B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62579B" w:rsidRPr="002C4CA2" w:rsidRDefault="0062579B" w:rsidP="0062579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bCs/>
          <w:color w:val="7030A0"/>
          <w:sz w:val="72"/>
          <w:szCs w:val="72"/>
        </w:rPr>
        <w:t>Добро пожаловать!</w:t>
      </w:r>
    </w:p>
    <w:p w:rsidR="0062579B" w:rsidRPr="004F5938" w:rsidRDefault="0062579B" w:rsidP="00AA328D">
      <w:pPr>
        <w:jc w:val="both"/>
        <w:rPr>
          <w:rFonts w:ascii="Times New Roman" w:hAnsi="Times New Roman" w:cs="Times New Roman"/>
          <w:b/>
          <w:i/>
          <w:color w:val="002060"/>
          <w:sz w:val="40"/>
          <w:szCs w:val="40"/>
        </w:rPr>
      </w:pPr>
    </w:p>
    <w:sectPr w:rsidR="0062579B" w:rsidRPr="004F5938" w:rsidSect="00907DE6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1"/>
  </w:num>
  <w:num w:numId="8">
    <w:abstractNumId w:val="2"/>
  </w:num>
  <w:num w:numId="9">
    <w:abstractNumId w:val="1"/>
  </w:num>
  <w:num w:numId="10">
    <w:abstractNumId w:val="4"/>
  </w:num>
  <w:num w:numId="11">
    <w:abstractNumId w:val="12"/>
  </w:num>
  <w:num w:numId="12">
    <w:abstractNumId w:val="10"/>
  </w:num>
  <w:num w:numId="13">
    <w:abstractNumId w:val="9"/>
  </w:num>
  <w:num w:numId="14">
    <w:abstractNumId w:val="6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51CDC"/>
    <w:rsid w:val="0005239E"/>
    <w:rsid w:val="000578A8"/>
    <w:rsid w:val="00060135"/>
    <w:rsid w:val="00063415"/>
    <w:rsid w:val="00071426"/>
    <w:rsid w:val="00082F3D"/>
    <w:rsid w:val="0008573E"/>
    <w:rsid w:val="00092CF7"/>
    <w:rsid w:val="00096EBC"/>
    <w:rsid w:val="000B1622"/>
    <w:rsid w:val="000C4F33"/>
    <w:rsid w:val="000D3D3B"/>
    <w:rsid w:val="000E17AA"/>
    <w:rsid w:val="00104374"/>
    <w:rsid w:val="001060E8"/>
    <w:rsid w:val="001106BE"/>
    <w:rsid w:val="00130CB0"/>
    <w:rsid w:val="00131D76"/>
    <w:rsid w:val="00135883"/>
    <w:rsid w:val="00137345"/>
    <w:rsid w:val="00140A1C"/>
    <w:rsid w:val="00146136"/>
    <w:rsid w:val="00150A56"/>
    <w:rsid w:val="001536DB"/>
    <w:rsid w:val="0015692B"/>
    <w:rsid w:val="00162B94"/>
    <w:rsid w:val="001853F5"/>
    <w:rsid w:val="001878D5"/>
    <w:rsid w:val="001949D2"/>
    <w:rsid w:val="001B4467"/>
    <w:rsid w:val="001C2DA6"/>
    <w:rsid w:val="001D71EB"/>
    <w:rsid w:val="001E7AAC"/>
    <w:rsid w:val="002148B1"/>
    <w:rsid w:val="002168B2"/>
    <w:rsid w:val="00240F08"/>
    <w:rsid w:val="00242802"/>
    <w:rsid w:val="0025154F"/>
    <w:rsid w:val="00255940"/>
    <w:rsid w:val="002775C6"/>
    <w:rsid w:val="0027789A"/>
    <w:rsid w:val="00282232"/>
    <w:rsid w:val="002830E9"/>
    <w:rsid w:val="00286401"/>
    <w:rsid w:val="002A011B"/>
    <w:rsid w:val="002A26A2"/>
    <w:rsid w:val="002C4CA2"/>
    <w:rsid w:val="002C5E07"/>
    <w:rsid w:val="002D51CB"/>
    <w:rsid w:val="002E3185"/>
    <w:rsid w:val="002F0272"/>
    <w:rsid w:val="002F16CB"/>
    <w:rsid w:val="00314392"/>
    <w:rsid w:val="00327BDD"/>
    <w:rsid w:val="00343E87"/>
    <w:rsid w:val="0034503F"/>
    <w:rsid w:val="00350739"/>
    <w:rsid w:val="00356117"/>
    <w:rsid w:val="003A76EA"/>
    <w:rsid w:val="003A771E"/>
    <w:rsid w:val="003B59F4"/>
    <w:rsid w:val="003C4C3B"/>
    <w:rsid w:val="003C732D"/>
    <w:rsid w:val="004003EC"/>
    <w:rsid w:val="00404C7E"/>
    <w:rsid w:val="0042236A"/>
    <w:rsid w:val="00437673"/>
    <w:rsid w:val="00450B52"/>
    <w:rsid w:val="004533FF"/>
    <w:rsid w:val="00464979"/>
    <w:rsid w:val="0046771C"/>
    <w:rsid w:val="0049591F"/>
    <w:rsid w:val="00497A53"/>
    <w:rsid w:val="004B3790"/>
    <w:rsid w:val="004B6BDB"/>
    <w:rsid w:val="004C4222"/>
    <w:rsid w:val="004E4436"/>
    <w:rsid w:val="004F0EB3"/>
    <w:rsid w:val="004F5938"/>
    <w:rsid w:val="00500F40"/>
    <w:rsid w:val="00502961"/>
    <w:rsid w:val="00505033"/>
    <w:rsid w:val="005053A9"/>
    <w:rsid w:val="00536EC9"/>
    <w:rsid w:val="00553A47"/>
    <w:rsid w:val="0055442D"/>
    <w:rsid w:val="005601C6"/>
    <w:rsid w:val="005609AA"/>
    <w:rsid w:val="005A6ACE"/>
    <w:rsid w:val="005B09BA"/>
    <w:rsid w:val="005B5CA9"/>
    <w:rsid w:val="005C19BE"/>
    <w:rsid w:val="005C21C1"/>
    <w:rsid w:val="005C2509"/>
    <w:rsid w:val="005E0F2F"/>
    <w:rsid w:val="005E4E1F"/>
    <w:rsid w:val="0060068C"/>
    <w:rsid w:val="00604C2E"/>
    <w:rsid w:val="006121B0"/>
    <w:rsid w:val="0062579B"/>
    <w:rsid w:val="00633AEF"/>
    <w:rsid w:val="006566D4"/>
    <w:rsid w:val="00656819"/>
    <w:rsid w:val="006A0FAD"/>
    <w:rsid w:val="006A1458"/>
    <w:rsid w:val="006B45D1"/>
    <w:rsid w:val="006C6BF0"/>
    <w:rsid w:val="006E2D28"/>
    <w:rsid w:val="006E3B1C"/>
    <w:rsid w:val="0071157C"/>
    <w:rsid w:val="0071381A"/>
    <w:rsid w:val="00717942"/>
    <w:rsid w:val="0073718D"/>
    <w:rsid w:val="0075253E"/>
    <w:rsid w:val="00762CC2"/>
    <w:rsid w:val="00782FF0"/>
    <w:rsid w:val="007841CD"/>
    <w:rsid w:val="00785A55"/>
    <w:rsid w:val="00793B04"/>
    <w:rsid w:val="007A4315"/>
    <w:rsid w:val="007A50B1"/>
    <w:rsid w:val="007A54BD"/>
    <w:rsid w:val="007B5F71"/>
    <w:rsid w:val="007C383C"/>
    <w:rsid w:val="007C5FB8"/>
    <w:rsid w:val="007D3471"/>
    <w:rsid w:val="007F1351"/>
    <w:rsid w:val="008059E6"/>
    <w:rsid w:val="00827295"/>
    <w:rsid w:val="00852A99"/>
    <w:rsid w:val="00857B35"/>
    <w:rsid w:val="00863DB5"/>
    <w:rsid w:val="00873B3B"/>
    <w:rsid w:val="008A1CE4"/>
    <w:rsid w:val="008B1BF8"/>
    <w:rsid w:val="008B1DB3"/>
    <w:rsid w:val="008B4E9C"/>
    <w:rsid w:val="008C6CAB"/>
    <w:rsid w:val="008C6FF5"/>
    <w:rsid w:val="00904640"/>
    <w:rsid w:val="0091181B"/>
    <w:rsid w:val="00923B48"/>
    <w:rsid w:val="00935F82"/>
    <w:rsid w:val="0097501B"/>
    <w:rsid w:val="00980339"/>
    <w:rsid w:val="00980C83"/>
    <w:rsid w:val="00987DBF"/>
    <w:rsid w:val="009925B6"/>
    <w:rsid w:val="009C1DFE"/>
    <w:rsid w:val="009D04A9"/>
    <w:rsid w:val="009D5490"/>
    <w:rsid w:val="009D5C7A"/>
    <w:rsid w:val="009E28A0"/>
    <w:rsid w:val="00A07651"/>
    <w:rsid w:val="00A07B61"/>
    <w:rsid w:val="00A17CBF"/>
    <w:rsid w:val="00A27645"/>
    <w:rsid w:val="00A32CF8"/>
    <w:rsid w:val="00A37138"/>
    <w:rsid w:val="00A40AE7"/>
    <w:rsid w:val="00A60D58"/>
    <w:rsid w:val="00A77B0D"/>
    <w:rsid w:val="00A90E63"/>
    <w:rsid w:val="00A97DA9"/>
    <w:rsid w:val="00AA328D"/>
    <w:rsid w:val="00AB1971"/>
    <w:rsid w:val="00AD3708"/>
    <w:rsid w:val="00AE0E82"/>
    <w:rsid w:val="00AF0EB3"/>
    <w:rsid w:val="00B05482"/>
    <w:rsid w:val="00B355E4"/>
    <w:rsid w:val="00B437A3"/>
    <w:rsid w:val="00B520F1"/>
    <w:rsid w:val="00B761AE"/>
    <w:rsid w:val="00B82296"/>
    <w:rsid w:val="00BB1B63"/>
    <w:rsid w:val="00BB36FA"/>
    <w:rsid w:val="00BB4237"/>
    <w:rsid w:val="00BC7D10"/>
    <w:rsid w:val="00BD75C5"/>
    <w:rsid w:val="00BF6D3F"/>
    <w:rsid w:val="00C0337D"/>
    <w:rsid w:val="00C054E7"/>
    <w:rsid w:val="00C26EB6"/>
    <w:rsid w:val="00C273E8"/>
    <w:rsid w:val="00C6279B"/>
    <w:rsid w:val="00C77D5B"/>
    <w:rsid w:val="00C80EA9"/>
    <w:rsid w:val="00C87E68"/>
    <w:rsid w:val="00C91016"/>
    <w:rsid w:val="00CA374A"/>
    <w:rsid w:val="00CA3989"/>
    <w:rsid w:val="00CB7A64"/>
    <w:rsid w:val="00CD05FB"/>
    <w:rsid w:val="00CE0B1C"/>
    <w:rsid w:val="00CE480A"/>
    <w:rsid w:val="00D0040B"/>
    <w:rsid w:val="00D205A6"/>
    <w:rsid w:val="00D21EFE"/>
    <w:rsid w:val="00D25DD4"/>
    <w:rsid w:val="00D41009"/>
    <w:rsid w:val="00D652F2"/>
    <w:rsid w:val="00D679A9"/>
    <w:rsid w:val="00DA0C27"/>
    <w:rsid w:val="00DB01A2"/>
    <w:rsid w:val="00DB0463"/>
    <w:rsid w:val="00DD23D2"/>
    <w:rsid w:val="00DD3F4D"/>
    <w:rsid w:val="00DD78D8"/>
    <w:rsid w:val="00DD79F4"/>
    <w:rsid w:val="00DF7706"/>
    <w:rsid w:val="00E1128A"/>
    <w:rsid w:val="00E32F76"/>
    <w:rsid w:val="00E35E3D"/>
    <w:rsid w:val="00E62005"/>
    <w:rsid w:val="00E6616A"/>
    <w:rsid w:val="00E67323"/>
    <w:rsid w:val="00E75E99"/>
    <w:rsid w:val="00E81A10"/>
    <w:rsid w:val="00E84D31"/>
    <w:rsid w:val="00E914DA"/>
    <w:rsid w:val="00EA5D57"/>
    <w:rsid w:val="00EB0994"/>
    <w:rsid w:val="00EB63E1"/>
    <w:rsid w:val="00ED1339"/>
    <w:rsid w:val="00ED16DE"/>
    <w:rsid w:val="00F10B18"/>
    <w:rsid w:val="00F149AB"/>
    <w:rsid w:val="00F24BA6"/>
    <w:rsid w:val="00F41681"/>
    <w:rsid w:val="00F422B1"/>
    <w:rsid w:val="00F447E4"/>
    <w:rsid w:val="00F567F7"/>
    <w:rsid w:val="00F57BE1"/>
    <w:rsid w:val="00F64BB2"/>
    <w:rsid w:val="00F66E59"/>
    <w:rsid w:val="00F76C71"/>
    <w:rsid w:val="00F8528B"/>
    <w:rsid w:val="00F968A5"/>
    <w:rsid w:val="00FB38A6"/>
    <w:rsid w:val="00FC5E72"/>
    <w:rsid w:val="00FD4F5E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>
      <o:colormru v:ext="edit" colors="#d4eebc,#cf9,#cfc,#a4f676,#b0f793,#c6f9b1,#06f,#cff"/>
      <o:colormenu v:ext="edit" fillcolor="none [2409]" strokecolor="#06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9</Pages>
  <Words>1048</Words>
  <Characters>5978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75</cp:revision>
  <dcterms:created xsi:type="dcterms:W3CDTF">2018-01-30T06:15:00Z</dcterms:created>
  <dcterms:modified xsi:type="dcterms:W3CDTF">2018-08-14T12:55:00Z</dcterms:modified>
</cp:coreProperties>
</file>